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16a34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4"/>
                <w:rtl/>
                <w:szCs w:val="44"/>
                <w:bCs/>
              </w:rPr>
              <w:t>פֶּתֶק לֶחָבֵר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עולים חדשים · צייד חוזקות · החוזקות שלי</w:t>
            </w:r>
          </w:p>
        </w:tc>
        <w:tc>
          <w:tcPr>
            <w:tcW w:type="dxa" w:w="1417"/>
            <w:shd w:val="clear" w:color="auto" w:fill="16a34a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cfce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כּוֹתְבִים לְחָבֵר מִלָּה טוֹבָה. גּוֹזְרִים וְנוֹתְנִים.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color w:val="16A34A"/>
          <w:sz w:val="26"/>
          <w:rtl/>
          <w:szCs w:val="26"/>
        </w:rPr>
        <w:t>🔍 סַקְרָנוּת   ·   🦁 אֹמֶץ   ·   🧗 הַתְמָדָה   ·   ❤️ אִכְפַּתִּיּוּת וְאַהֲבָה   ·   🤲 נְדִיבוּת וְחֶסֶד   ·   👥 עֲבוֹדַת צֶוֶת   ·   🙏 הַכָּרַת תּוֹדָה   ·   😄 הוּמוֹר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9CA3AF"/>
          <w:left w:val="dashed" w:sz="8" w:color="9CA3AF"/>
          <w:bottom w:val="dashed" w:sz="8" w:color="9CA3AF"/>
          <w:right w:val="dashed" w:sz="8" w:color="9CA3AF"/>
          <w:insideH w:val="dashed" w:sz="8" w:color="9CA3AF"/>
          <w:insideV w:val="dashed" w:sz="8" w:color="9CA3AF"/>
        </w:tblBorders>
      </w:tblPr>
      <w:tblGrid>
        <w:gridCol w:w="5103"/>
        <w:gridCol w:w="5103"/>
      </w:tblGrid>
      <w:tr>
        <w:trPr>
          <w:trHeight w:val="2154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לְ: 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אַתָּה טוֹב בְּ… / אַתְּ טוֹבָה בְּ…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 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מִ: ____________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לְ: 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אַתָּה טוֹב בְּ… / אַתְּ טוֹבָה בְּ…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 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מִ: ____________</w:t>
            </w:r>
          </w:p>
        </w:tc>
      </w:tr>
      <w:tr>
        <w:trPr>
          <w:trHeight w:val="2154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לְ: 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אַתָּה טוֹב בְּ… / אַתְּ טוֹבָה בְּ…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 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מִ: ____________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לְ: 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אַתָּה טוֹב בְּ… / אַתְּ טוֹבָה בְּ…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 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מִ: ____________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