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0f766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צוות מעש״ה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חט״ע · חוסן · החוזקות שלי</w:t>
            </w:r>
          </w:p>
        </w:tc>
        <w:tc>
          <w:tcPr>
            <w:tcW w:type="dxa" w:w="1417"/>
            <w:shd w:val="clear" w:color="auto" w:fill="0f766e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תכננו צוות עזרה לאירוע חירום בכיתה. שבצו תפקידים לפי חוזקות, וכתבו לכל תפקיד שני משפטים מוכנים.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התרחיש שלנו: 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תפקיד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חוזקות מתאימות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מי בצוות?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שני משפטים מוכנים</w:t>
            </w:r>
          </w:p>
        </w:tc>
      </w:tr>
      <w:tr>
        <w:trPr>
          <w:trHeight w:val="124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 – נשאר/ת ליד (מחויבות)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אכפתיות, נדיבות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24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 – נותן/ת משימות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מנהיגות, עבודת צוות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24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 – שואל/ת שאלות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סקרנות, הבנת אחרים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24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 – מסדר/ת רצף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ראייה רחבה, זהירות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0F766E"/>
          <w:sz w:val="26"/>
          <w:rtl/>
          <w:szCs w:val="26"/>
          <w:bCs/>
        </w:rPr>
        <w:t>דיון: מה הגבולות שלנו כתלמידים? מתי חייבים מבוגר/ת?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